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AF8" w:rsidRDefault="00AA2AF8" w:rsidP="00AA2AF8">
      <w:pPr>
        <w:rPr>
          <w:rFonts w:ascii="Times New Roman" w:hAnsi="Times New Roman" w:cs="Times New Roman"/>
          <w:b/>
          <w:i/>
        </w:rPr>
      </w:pPr>
      <w:r w:rsidRPr="00AE06F5">
        <w:rPr>
          <w:rFonts w:ascii="Times New Roman" w:hAnsi="Times New Roman" w:cs="Times New Roman"/>
          <w:b/>
          <w:i/>
        </w:rPr>
        <w:t>Приложение №14</w:t>
      </w:r>
    </w:p>
    <w:p w:rsidR="00AE06F5" w:rsidRPr="00AE06F5" w:rsidRDefault="00AE06F5" w:rsidP="00AA2AF8">
      <w:pPr>
        <w:rPr>
          <w:rFonts w:ascii="Times New Roman" w:hAnsi="Times New Roman" w:cs="Times New Roman"/>
          <w:b/>
          <w:i/>
        </w:rPr>
      </w:pPr>
    </w:p>
    <w:p w:rsidR="00AA2AF8" w:rsidRPr="00AE06F5" w:rsidRDefault="00AA2AF8" w:rsidP="00AA2AF8">
      <w:pPr>
        <w:rPr>
          <w:rFonts w:ascii="Times New Roman" w:hAnsi="Times New Roman" w:cs="Times New Roman"/>
          <w:b/>
          <w:i/>
        </w:rPr>
      </w:pPr>
      <w:r w:rsidRPr="00AE06F5">
        <w:rPr>
          <w:rFonts w:ascii="Times New Roman" w:hAnsi="Times New Roman" w:cs="Times New Roman"/>
          <w:b/>
          <w:i/>
        </w:rPr>
        <w:t>Созданы условия для формирования и развития профессиональных компетенций педагогических работников общеобразовательной организации в области реализации мероприятий комплекса ГТО</w:t>
      </w:r>
    </w:p>
    <w:tbl>
      <w:tblPr>
        <w:tblStyle w:val="a3"/>
        <w:tblW w:w="0" w:type="auto"/>
        <w:tblInd w:w="-1026" w:type="dxa"/>
        <w:tblLook w:val="04A0"/>
      </w:tblPr>
      <w:tblGrid>
        <w:gridCol w:w="2977"/>
        <w:gridCol w:w="3260"/>
        <w:gridCol w:w="1418"/>
        <w:gridCol w:w="2942"/>
      </w:tblGrid>
      <w:tr w:rsidR="00AA2AF8" w:rsidRPr="00AA2AF8" w:rsidTr="00AE06F5">
        <w:tc>
          <w:tcPr>
            <w:tcW w:w="2977" w:type="dxa"/>
          </w:tcPr>
          <w:p w:rsidR="00AA2AF8" w:rsidRPr="00AA2AF8" w:rsidRDefault="00AA2AF8" w:rsidP="00AA2AF8">
            <w:pPr>
              <w:rPr>
                <w:rFonts w:ascii="Times New Roman" w:hAnsi="Times New Roman" w:cs="Times New Roman"/>
              </w:rPr>
            </w:pPr>
            <w:r w:rsidRPr="00AA2AF8">
              <w:rPr>
                <w:rFonts w:ascii="Times New Roman" w:hAnsi="Times New Roman" w:cs="Times New Roman"/>
              </w:rPr>
              <w:t>ФИО педагога</w:t>
            </w:r>
          </w:p>
        </w:tc>
        <w:tc>
          <w:tcPr>
            <w:tcW w:w="3260" w:type="dxa"/>
          </w:tcPr>
          <w:p w:rsidR="00AA2AF8" w:rsidRPr="00AA2AF8" w:rsidRDefault="00AA2AF8" w:rsidP="00AA2AF8">
            <w:pPr>
              <w:rPr>
                <w:rFonts w:ascii="Times New Roman" w:hAnsi="Times New Roman" w:cs="Times New Roman"/>
              </w:rPr>
            </w:pPr>
            <w:r w:rsidRPr="00AA2AF8">
              <w:rPr>
                <w:rFonts w:ascii="Times New Roman" w:hAnsi="Times New Roman" w:cs="Times New Roman"/>
              </w:rPr>
              <w:t>курсы повышения квалификации</w:t>
            </w:r>
          </w:p>
        </w:tc>
        <w:tc>
          <w:tcPr>
            <w:tcW w:w="1418" w:type="dxa"/>
          </w:tcPr>
          <w:p w:rsidR="00AA2AF8" w:rsidRPr="00AA2AF8" w:rsidRDefault="00AA2AF8" w:rsidP="00AA2AF8">
            <w:pPr>
              <w:rPr>
                <w:rFonts w:ascii="Times New Roman" w:hAnsi="Times New Roman" w:cs="Times New Roman"/>
              </w:rPr>
            </w:pPr>
            <w:r w:rsidRPr="00AA2AF8">
              <w:rPr>
                <w:rFonts w:ascii="Times New Roman" w:hAnsi="Times New Roman" w:cs="Times New Roman"/>
              </w:rPr>
              <w:t>объём</w:t>
            </w:r>
          </w:p>
        </w:tc>
        <w:tc>
          <w:tcPr>
            <w:tcW w:w="2942" w:type="dxa"/>
          </w:tcPr>
          <w:p w:rsidR="00AA2AF8" w:rsidRPr="00AA2AF8" w:rsidRDefault="00AA2AF8" w:rsidP="00AA2AF8">
            <w:pPr>
              <w:rPr>
                <w:rFonts w:ascii="Times New Roman" w:hAnsi="Times New Roman" w:cs="Times New Roman"/>
              </w:rPr>
            </w:pPr>
            <w:r w:rsidRPr="00AA2AF8">
              <w:rPr>
                <w:rFonts w:ascii="Times New Roman" w:hAnsi="Times New Roman" w:cs="Times New Roman"/>
              </w:rPr>
              <w:t>место прохождения</w:t>
            </w:r>
          </w:p>
        </w:tc>
      </w:tr>
      <w:tr w:rsidR="00AA2AF8" w:rsidRPr="00AA2AF8" w:rsidTr="00AE06F5">
        <w:tc>
          <w:tcPr>
            <w:tcW w:w="2977" w:type="dxa"/>
          </w:tcPr>
          <w:p w:rsidR="00AA2AF8" w:rsidRPr="00AA2AF8" w:rsidRDefault="00AA2AF8" w:rsidP="00AA2AF8">
            <w:pPr>
              <w:rPr>
                <w:rFonts w:ascii="Times New Roman" w:hAnsi="Times New Roman" w:cs="Times New Roman"/>
              </w:rPr>
            </w:pPr>
            <w:r w:rsidRPr="00AA2AF8">
              <w:rPr>
                <w:rFonts w:ascii="Times New Roman" w:hAnsi="Times New Roman" w:cs="Times New Roman"/>
              </w:rPr>
              <w:t>Михайлов Александр Николаевич</w:t>
            </w:r>
          </w:p>
        </w:tc>
        <w:tc>
          <w:tcPr>
            <w:tcW w:w="3260" w:type="dxa"/>
          </w:tcPr>
          <w:p w:rsidR="00AA2AF8" w:rsidRDefault="00AA2AF8" w:rsidP="00AA2AF8">
            <w:pPr>
              <w:rPr>
                <w:rFonts w:ascii="Times New Roman" w:hAnsi="Times New Roman" w:cs="Times New Roman"/>
              </w:rPr>
            </w:pPr>
            <w:r w:rsidRPr="00AA2AF8">
              <w:rPr>
                <w:rFonts w:ascii="Times New Roman" w:hAnsi="Times New Roman" w:cs="Times New Roman"/>
              </w:rPr>
              <w:t>«Инновационные формы и методы обучения на уроках физической культуры в условиях реализации ФГОС. Всероссийский физкультурно-оздоровительный комплекс  ГТО»</w:t>
            </w:r>
          </w:p>
          <w:p w:rsidR="00AE06F5" w:rsidRDefault="00AE06F5" w:rsidP="00AA2AF8">
            <w:pPr>
              <w:rPr>
                <w:rFonts w:ascii="Times New Roman" w:hAnsi="Times New Roman" w:cs="Times New Roman"/>
              </w:rPr>
            </w:pPr>
          </w:p>
          <w:p w:rsidR="00AE06F5" w:rsidRPr="00AE06F5" w:rsidRDefault="00AE06F5" w:rsidP="00AE06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06F5">
              <w:rPr>
                <w:rFonts w:ascii="Times New Roman" w:hAnsi="Times New Roman" w:cs="Times New Roman"/>
                <w:b/>
              </w:rPr>
              <w:t>28.03-01.04.2016</w:t>
            </w:r>
          </w:p>
          <w:p w:rsidR="00AE06F5" w:rsidRPr="00AA2AF8" w:rsidRDefault="00AE06F5" w:rsidP="00AA2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A2AF8" w:rsidRPr="00AA2AF8" w:rsidRDefault="00AA2AF8" w:rsidP="00AA2AF8">
            <w:pPr>
              <w:rPr>
                <w:rFonts w:ascii="Times New Roman" w:hAnsi="Times New Roman" w:cs="Times New Roman"/>
              </w:rPr>
            </w:pPr>
            <w:r w:rsidRPr="00AA2AF8">
              <w:rPr>
                <w:rFonts w:ascii="Times New Roman" w:hAnsi="Times New Roman" w:cs="Times New Roman"/>
              </w:rPr>
              <w:t>36 часов</w:t>
            </w:r>
          </w:p>
        </w:tc>
        <w:tc>
          <w:tcPr>
            <w:tcW w:w="2942" w:type="dxa"/>
          </w:tcPr>
          <w:p w:rsidR="00AA2AF8" w:rsidRPr="00AA2AF8" w:rsidRDefault="00AA2AF8" w:rsidP="00AA2AF8">
            <w:pPr>
              <w:rPr>
                <w:rFonts w:ascii="Times New Roman" w:hAnsi="Times New Roman" w:cs="Times New Roman"/>
              </w:rPr>
            </w:pPr>
            <w:r w:rsidRPr="00AA2AF8">
              <w:rPr>
                <w:rFonts w:ascii="Times New Roman" w:hAnsi="Times New Roman" w:cs="Times New Roman"/>
              </w:rPr>
              <w:t>ГАПОУ РК «Петрозаводский педагогический  колледж»</w:t>
            </w:r>
          </w:p>
        </w:tc>
      </w:tr>
    </w:tbl>
    <w:p w:rsidR="00AA2AF8" w:rsidRPr="00AA2AF8" w:rsidRDefault="00AA2AF8" w:rsidP="00AA2AF8">
      <w:pPr>
        <w:rPr>
          <w:rFonts w:ascii="Times New Roman" w:hAnsi="Times New Roman" w:cs="Times New Roman"/>
        </w:rPr>
      </w:pPr>
    </w:p>
    <w:p w:rsidR="003D5206" w:rsidRPr="00AA2AF8" w:rsidRDefault="00614203" w:rsidP="0061420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директора:               Т.В.Данилова</w:t>
      </w:r>
    </w:p>
    <w:sectPr w:rsidR="003D5206" w:rsidRPr="00AA2AF8" w:rsidSect="00597B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2AF8"/>
    <w:rsid w:val="003D5206"/>
    <w:rsid w:val="00597BCA"/>
    <w:rsid w:val="00614203"/>
    <w:rsid w:val="007B790E"/>
    <w:rsid w:val="00AA2AF8"/>
    <w:rsid w:val="00AE0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2A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2017-11-07T09:14:00Z</dcterms:created>
  <dcterms:modified xsi:type="dcterms:W3CDTF">2017-11-08T10:02:00Z</dcterms:modified>
</cp:coreProperties>
</file>